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87" w:rsidRPr="001F2A87" w:rsidRDefault="00846024" w:rsidP="001F2A87">
      <w:pPr>
        <w:pStyle w:val="Heading1"/>
        <w:spacing w:line="360" w:lineRule="auto"/>
        <w:jc w:val="center"/>
        <w:rPr>
          <w:rFonts w:asciiTheme="minorHAnsi" w:hAnsiTheme="minorHAnsi"/>
          <w:b/>
          <w:sz w:val="48"/>
          <w:szCs w:val="48"/>
        </w:rPr>
      </w:pPr>
      <w:r w:rsidRPr="00D64899">
        <w:rPr>
          <w:rFonts w:asciiTheme="minorHAnsi" w:hAnsiTheme="minorHAnsi"/>
          <w:b/>
          <w:sz w:val="48"/>
          <w:szCs w:val="48"/>
        </w:rPr>
        <w:t>AMX Panel</w:t>
      </w:r>
    </w:p>
    <w:p w:rsidR="001F2A87" w:rsidRDefault="001F2A87" w:rsidP="001F2A87">
      <w:pPr>
        <w:pStyle w:val="ListParagraph"/>
      </w:pPr>
    </w:p>
    <w:p w:rsidR="001F2A87" w:rsidRDefault="001F2A87" w:rsidP="001F2A87">
      <w:pPr>
        <w:pStyle w:val="ListParagraph"/>
      </w:pPr>
    </w:p>
    <w:p w:rsidR="001F2A87" w:rsidRPr="001F2A87" w:rsidRDefault="001F2A87" w:rsidP="001F2A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95053">
        <w:rPr>
          <w:sz w:val="24"/>
          <w:szCs w:val="24"/>
        </w:rPr>
        <w:t xml:space="preserve">Press </w:t>
      </w:r>
      <w:r w:rsidRPr="00595053">
        <w:rPr>
          <w:b/>
          <w:sz w:val="24"/>
          <w:szCs w:val="24"/>
        </w:rPr>
        <w:t>Start</w:t>
      </w:r>
      <w:r w:rsidRPr="00595053">
        <w:rPr>
          <w:sz w:val="24"/>
          <w:szCs w:val="24"/>
        </w:rPr>
        <w:t xml:space="preserve"> on the screen (If the AMX is in use, press shutdown button to reboot it until you see the Start button on the screen)</w:t>
      </w:r>
    </w:p>
    <w:p w:rsidR="001F2A87" w:rsidRDefault="001F2A87" w:rsidP="001F2A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95053">
        <w:rPr>
          <w:sz w:val="24"/>
          <w:szCs w:val="24"/>
        </w:rPr>
        <w:t xml:space="preserve">Make sure both </w:t>
      </w:r>
      <w:r w:rsidRPr="00595053">
        <w:rPr>
          <w:b/>
          <w:sz w:val="24"/>
          <w:szCs w:val="24"/>
        </w:rPr>
        <w:t>Speaker</w:t>
      </w:r>
      <w:r w:rsidRPr="00595053">
        <w:rPr>
          <w:sz w:val="24"/>
          <w:szCs w:val="24"/>
        </w:rPr>
        <w:t xml:space="preserve"> and </w:t>
      </w:r>
      <w:r w:rsidRPr="00595053">
        <w:rPr>
          <w:b/>
          <w:sz w:val="24"/>
          <w:szCs w:val="24"/>
        </w:rPr>
        <w:t>Microphone</w:t>
      </w:r>
      <w:r w:rsidRPr="00595053">
        <w:rPr>
          <w:sz w:val="24"/>
          <w:szCs w:val="24"/>
        </w:rPr>
        <w:t xml:space="preserve"> are un-muted (from right hand side of the AMX screen)</w:t>
      </w:r>
    </w:p>
    <w:p w:rsidR="001F2A87" w:rsidRPr="00595053" w:rsidRDefault="001F2A87" w:rsidP="001F2A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95053">
        <w:rPr>
          <w:sz w:val="24"/>
          <w:szCs w:val="24"/>
        </w:rPr>
        <w:t xml:space="preserve">From the </w:t>
      </w:r>
      <w:r w:rsidRPr="00595053">
        <w:rPr>
          <w:b/>
          <w:sz w:val="24"/>
          <w:szCs w:val="24"/>
        </w:rPr>
        <w:t xml:space="preserve">Right Display </w:t>
      </w:r>
      <w:r w:rsidRPr="00595053">
        <w:rPr>
          <w:sz w:val="24"/>
          <w:szCs w:val="24"/>
        </w:rPr>
        <w:t>(on your left), tap on PC</w:t>
      </w:r>
    </w:p>
    <w:p w:rsidR="001F2A87" w:rsidRDefault="001F2A87" w:rsidP="001F2A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95053">
        <w:rPr>
          <w:sz w:val="24"/>
          <w:szCs w:val="24"/>
        </w:rPr>
        <w:t xml:space="preserve">From the </w:t>
      </w:r>
      <w:r w:rsidRPr="00595053">
        <w:rPr>
          <w:b/>
          <w:sz w:val="24"/>
          <w:szCs w:val="24"/>
        </w:rPr>
        <w:t xml:space="preserve">Left Display </w:t>
      </w:r>
      <w:r w:rsidRPr="00595053">
        <w:rPr>
          <w:sz w:val="24"/>
          <w:szCs w:val="24"/>
        </w:rPr>
        <w:t xml:space="preserve">(on your right), tap on </w:t>
      </w:r>
      <w:r w:rsidRPr="00595053">
        <w:rPr>
          <w:b/>
          <w:sz w:val="24"/>
          <w:szCs w:val="24"/>
        </w:rPr>
        <w:t>Camera</w:t>
      </w:r>
      <w:r w:rsidRPr="00595053">
        <w:rPr>
          <w:sz w:val="24"/>
          <w:szCs w:val="24"/>
        </w:rPr>
        <w:t xml:space="preserve">, then the camera control screen will popup. Tap on </w:t>
      </w:r>
      <w:r w:rsidRPr="00595053">
        <w:rPr>
          <w:b/>
          <w:sz w:val="24"/>
          <w:szCs w:val="24"/>
        </w:rPr>
        <w:t>Presenter</w:t>
      </w:r>
      <w:r w:rsidRPr="00595053">
        <w:rPr>
          <w:sz w:val="24"/>
          <w:szCs w:val="24"/>
        </w:rPr>
        <w:t xml:space="preserve"> then </w:t>
      </w:r>
      <w:r w:rsidRPr="00595053">
        <w:rPr>
          <w:b/>
          <w:sz w:val="24"/>
          <w:szCs w:val="24"/>
        </w:rPr>
        <w:t>Desk Area</w:t>
      </w:r>
      <w:r w:rsidRPr="00595053">
        <w:rPr>
          <w:sz w:val="24"/>
          <w:szCs w:val="24"/>
        </w:rPr>
        <w:t xml:space="preserve">. (Alternatively, you can tap on the </w:t>
      </w:r>
      <w:r w:rsidRPr="00595053">
        <w:rPr>
          <w:b/>
          <w:sz w:val="24"/>
          <w:szCs w:val="24"/>
        </w:rPr>
        <w:t>auto-tracking</w:t>
      </w:r>
      <w:r w:rsidRPr="00595053">
        <w:rPr>
          <w:sz w:val="24"/>
          <w:szCs w:val="24"/>
        </w:rPr>
        <w:t xml:space="preserve"> button to let the camera follow you)</w:t>
      </w:r>
    </w:p>
    <w:p w:rsidR="001F2A87" w:rsidRPr="00595053" w:rsidRDefault="001F2A87" w:rsidP="001F2A87">
      <w:pPr>
        <w:pStyle w:val="ListParagraph"/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574BC336" wp14:editId="108CDF3D">
            <wp:extent cx="2499360" cy="167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A87" w:rsidRPr="00595053" w:rsidRDefault="001F2A87" w:rsidP="001F2A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95053">
        <w:rPr>
          <w:sz w:val="24"/>
          <w:szCs w:val="24"/>
        </w:rPr>
        <w:t xml:space="preserve">Advise the on-campus students to use </w:t>
      </w:r>
      <w:r w:rsidRPr="00595053">
        <w:rPr>
          <w:b/>
          <w:sz w:val="24"/>
          <w:szCs w:val="24"/>
        </w:rPr>
        <w:t>push-to-talk</w:t>
      </w:r>
      <w:r w:rsidRPr="00595053">
        <w:rPr>
          <w:sz w:val="24"/>
          <w:szCs w:val="24"/>
        </w:rPr>
        <w:t xml:space="preserve"> button</w:t>
      </w:r>
    </w:p>
    <w:p w:rsidR="001F2A87" w:rsidRPr="001F2A87" w:rsidRDefault="001F2A87" w:rsidP="001F2A8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95053">
        <w:rPr>
          <w:sz w:val="24"/>
          <w:szCs w:val="24"/>
        </w:rPr>
        <w:t xml:space="preserve">You will repeat the </w:t>
      </w:r>
      <w:r w:rsidRPr="00595053">
        <w:rPr>
          <w:b/>
          <w:sz w:val="24"/>
          <w:szCs w:val="24"/>
        </w:rPr>
        <w:t>step 4</w:t>
      </w:r>
      <w:r w:rsidRPr="00595053">
        <w:rPr>
          <w:sz w:val="24"/>
          <w:szCs w:val="24"/>
        </w:rPr>
        <w:t xml:space="preserve"> to change the came</w:t>
      </w:r>
      <w:bookmarkStart w:id="0" w:name="_GoBack"/>
      <w:bookmarkEnd w:id="0"/>
      <w:r w:rsidRPr="00595053">
        <w:rPr>
          <w:sz w:val="24"/>
          <w:szCs w:val="24"/>
        </w:rPr>
        <w:t>ra view back to the presenter.</w:t>
      </w:r>
    </w:p>
    <w:p w:rsidR="001F2A87" w:rsidRDefault="001F2A87" w:rsidP="001F2A87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Once</w:t>
      </w:r>
      <w:r>
        <w:t xml:space="preserve"> off-campus students have all joined</w:t>
      </w:r>
      <w:r>
        <w:t xml:space="preserve"> in, they should be able to see both PC/laptop screens and camera.</w:t>
      </w:r>
    </w:p>
    <w:p w:rsidR="001F2A87" w:rsidRDefault="001F2A87" w:rsidP="001F2A87">
      <w:pPr>
        <w:pStyle w:val="ListParagraph"/>
      </w:pPr>
    </w:p>
    <w:p w:rsidR="001F2A87" w:rsidRDefault="001F2A87" w:rsidP="001F2A87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Students can</w:t>
      </w:r>
      <w:r w:rsidR="000F3F78">
        <w:t xml:space="preserve"> install, configure and join the meeting</w:t>
      </w:r>
      <w:r>
        <w:t>:</w:t>
      </w:r>
    </w:p>
    <w:p w:rsidR="001F2A87" w:rsidRDefault="000F3F78" w:rsidP="001F2A87">
      <w:pPr>
        <w:ind w:firstLine="360"/>
      </w:pPr>
      <w:hyperlink r:id="rId6" w:tgtFrame="_blank" w:tooltip="" w:history="1">
        <w:r>
          <w:rPr>
            <w:rStyle w:val="Hyperlink"/>
            <w:sz w:val="20"/>
            <w:szCs w:val="20"/>
          </w:rPr>
          <w:t>Where can I download Skype fo</w:t>
        </w:r>
        <w:r>
          <w:rPr>
            <w:rStyle w:val="Hyperlink"/>
            <w:sz w:val="20"/>
            <w:szCs w:val="20"/>
          </w:rPr>
          <w:t>r</w:t>
        </w:r>
        <w:r>
          <w:rPr>
            <w:rStyle w:val="Hyperlink"/>
            <w:sz w:val="20"/>
            <w:szCs w:val="20"/>
          </w:rPr>
          <w:t xml:space="preserve"> Business (Lync)?</w:t>
        </w:r>
      </w:hyperlink>
    </w:p>
    <w:p w:rsidR="000F3F78" w:rsidRPr="000F3F78" w:rsidRDefault="000F3F78" w:rsidP="000F3F78">
      <w:pPr>
        <w:ind w:firstLine="360"/>
        <w:rPr>
          <w:sz w:val="20"/>
          <w:szCs w:val="20"/>
        </w:rPr>
      </w:pPr>
      <w:hyperlink r:id="rId7" w:tgtFrame="_blank" w:tooltip="" w:history="1">
        <w:r>
          <w:rPr>
            <w:rStyle w:val="Hyperlink"/>
            <w:sz w:val="20"/>
            <w:szCs w:val="20"/>
          </w:rPr>
          <w:t>How do I get started with Skype for Business?</w:t>
        </w:r>
      </w:hyperlink>
    </w:p>
    <w:p w:rsidR="001F2A87" w:rsidRDefault="001F2A87" w:rsidP="001F2A87"/>
    <w:p w:rsidR="001F2A87" w:rsidRPr="001F2A87" w:rsidRDefault="001F2A87" w:rsidP="001F2A87">
      <w:pPr>
        <w:spacing w:line="360" w:lineRule="auto"/>
        <w:rPr>
          <w:sz w:val="24"/>
          <w:szCs w:val="24"/>
        </w:rPr>
      </w:pPr>
      <w:r>
        <w:t>N</w:t>
      </w:r>
      <w:r>
        <w:t xml:space="preserve">ote: Lync / Skype for Business </w:t>
      </w:r>
      <w:r w:rsidR="000F3F78">
        <w:t>works</w:t>
      </w:r>
      <w:r>
        <w:t xml:space="preserve"> on Windows / Mac / iOS</w:t>
      </w:r>
      <w:r w:rsidR="000F3F78">
        <w:t>.</w:t>
      </w:r>
      <w:r>
        <w:t xml:space="preserve"> </w:t>
      </w:r>
      <w:r>
        <w:t xml:space="preserve">The current version </w:t>
      </w:r>
      <w:r w:rsidR="000F3F78">
        <w:t xml:space="preserve">of Lync (Skype for Business) </w:t>
      </w:r>
      <w:r>
        <w:t xml:space="preserve">on </w:t>
      </w:r>
      <w:r>
        <w:t>Android and other Linux based OS</w:t>
      </w:r>
      <w:r>
        <w:t xml:space="preserve"> might have some limitations</w:t>
      </w:r>
      <w:r>
        <w:t xml:space="preserve">. </w:t>
      </w:r>
      <w:r>
        <w:t xml:space="preserve">We will update the instruction once </w:t>
      </w:r>
      <w:r w:rsidR="000F3F78">
        <w:t xml:space="preserve">a </w:t>
      </w:r>
      <w:r>
        <w:t xml:space="preserve">new version is released. </w:t>
      </w:r>
      <w:r>
        <w:t xml:space="preserve">This document is </w:t>
      </w:r>
      <w:r>
        <w:t>updated</w:t>
      </w:r>
      <w:r>
        <w:t xml:space="preserve"> o</w:t>
      </w:r>
      <w:r>
        <w:t>n 12/08</w:t>
      </w:r>
      <w:r>
        <w:t>/2015.</w:t>
      </w:r>
    </w:p>
    <w:p w:rsidR="00D64899" w:rsidRPr="00D64899" w:rsidRDefault="00D64899" w:rsidP="00D64899">
      <w:pPr>
        <w:pStyle w:val="ListParagraph"/>
        <w:spacing w:line="360" w:lineRule="auto"/>
        <w:rPr>
          <w:sz w:val="28"/>
          <w:szCs w:val="28"/>
        </w:rPr>
      </w:pPr>
    </w:p>
    <w:p w:rsidR="00D64899" w:rsidRPr="00D64899" w:rsidRDefault="00D64899" w:rsidP="00D64899">
      <w:pPr>
        <w:spacing w:line="360" w:lineRule="auto"/>
        <w:rPr>
          <w:rFonts w:eastAsiaTheme="majorEastAsia" w:cstheme="majorBidi"/>
          <w:color w:val="365F91" w:themeColor="accent1" w:themeShade="BF"/>
          <w:sz w:val="28"/>
          <w:szCs w:val="28"/>
        </w:rPr>
      </w:pPr>
    </w:p>
    <w:p w:rsidR="00846024" w:rsidRPr="00D64899" w:rsidRDefault="00D64899" w:rsidP="00D64899">
      <w:pPr>
        <w:pStyle w:val="Heading1"/>
        <w:spacing w:line="360" w:lineRule="auto"/>
        <w:jc w:val="center"/>
        <w:rPr>
          <w:rFonts w:asciiTheme="minorHAnsi" w:hAnsiTheme="minorHAnsi"/>
          <w:b/>
          <w:sz w:val="48"/>
          <w:szCs w:val="48"/>
        </w:rPr>
      </w:pPr>
      <w:r w:rsidRPr="00D64899">
        <w:rPr>
          <w:rFonts w:asciiTheme="minorHAnsi" w:hAnsiTheme="minorHAnsi"/>
          <w:b/>
          <w:sz w:val="48"/>
          <w:szCs w:val="48"/>
        </w:rPr>
        <w:t xml:space="preserve">Presentation </w:t>
      </w:r>
      <w:r w:rsidR="00846024" w:rsidRPr="00D64899">
        <w:rPr>
          <w:rFonts w:asciiTheme="minorHAnsi" w:hAnsiTheme="minorHAnsi"/>
          <w:b/>
          <w:sz w:val="48"/>
          <w:szCs w:val="48"/>
        </w:rPr>
        <w:t>PC</w:t>
      </w:r>
    </w:p>
    <w:p w:rsidR="00846024" w:rsidRPr="00595053" w:rsidRDefault="00846024" w:rsidP="00D6489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5053">
        <w:rPr>
          <w:sz w:val="24"/>
          <w:szCs w:val="24"/>
        </w:rPr>
        <w:t>Log into the presentation PC</w:t>
      </w:r>
    </w:p>
    <w:p w:rsidR="00846024" w:rsidRPr="00595053" w:rsidRDefault="00133A14" w:rsidP="00D6489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5053">
        <w:rPr>
          <w:sz w:val="24"/>
          <w:szCs w:val="24"/>
        </w:rPr>
        <w:t>Plug in your USB</w:t>
      </w:r>
      <w:r w:rsidR="00846024" w:rsidRPr="00595053">
        <w:rPr>
          <w:sz w:val="24"/>
          <w:szCs w:val="24"/>
        </w:rPr>
        <w:t xml:space="preserve"> drive which contains your </w:t>
      </w:r>
      <w:r w:rsidRPr="00595053">
        <w:rPr>
          <w:sz w:val="24"/>
          <w:szCs w:val="24"/>
        </w:rPr>
        <w:t>PowerPoint</w:t>
      </w:r>
      <w:r w:rsidR="00846024" w:rsidRPr="00595053">
        <w:rPr>
          <w:sz w:val="24"/>
          <w:szCs w:val="24"/>
        </w:rPr>
        <w:t xml:space="preserve"> file for the lecture.</w:t>
      </w:r>
    </w:p>
    <w:p w:rsidR="00846024" w:rsidRPr="00595053" w:rsidRDefault="00846024" w:rsidP="00D6489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5053">
        <w:rPr>
          <w:sz w:val="24"/>
          <w:szCs w:val="24"/>
        </w:rPr>
        <w:t xml:space="preserve">Open </w:t>
      </w:r>
      <w:r w:rsidRPr="00595053">
        <w:rPr>
          <w:b/>
          <w:sz w:val="24"/>
          <w:szCs w:val="24"/>
        </w:rPr>
        <w:t>Skype for Business</w:t>
      </w:r>
      <w:r w:rsidRPr="00595053">
        <w:rPr>
          <w:sz w:val="24"/>
          <w:szCs w:val="24"/>
        </w:rPr>
        <w:t xml:space="preserve"> from the all programs list (</w:t>
      </w:r>
      <w:r w:rsidRPr="00595053">
        <w:rPr>
          <w:b/>
          <w:sz w:val="24"/>
          <w:szCs w:val="24"/>
        </w:rPr>
        <w:t>Start</w:t>
      </w:r>
      <w:r w:rsidRPr="00595053">
        <w:rPr>
          <w:sz w:val="24"/>
          <w:szCs w:val="24"/>
        </w:rPr>
        <w:t xml:space="preserve"> button – </w:t>
      </w:r>
      <w:r w:rsidRPr="00595053">
        <w:rPr>
          <w:b/>
          <w:sz w:val="24"/>
          <w:szCs w:val="24"/>
        </w:rPr>
        <w:t>All programs</w:t>
      </w:r>
      <w:r w:rsidRPr="00595053">
        <w:rPr>
          <w:sz w:val="24"/>
          <w:szCs w:val="24"/>
        </w:rPr>
        <w:t xml:space="preserve"> – </w:t>
      </w:r>
      <w:r w:rsidRPr="00595053">
        <w:rPr>
          <w:b/>
          <w:sz w:val="24"/>
          <w:szCs w:val="24"/>
        </w:rPr>
        <w:t>Microsoft Office 2013</w:t>
      </w:r>
      <w:r w:rsidRPr="00595053">
        <w:rPr>
          <w:sz w:val="24"/>
          <w:szCs w:val="24"/>
        </w:rPr>
        <w:t>)</w:t>
      </w:r>
    </w:p>
    <w:p w:rsidR="00846024" w:rsidRPr="00595053" w:rsidRDefault="00846024" w:rsidP="00D6489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5053">
        <w:rPr>
          <w:sz w:val="24"/>
          <w:szCs w:val="24"/>
        </w:rPr>
        <w:t xml:space="preserve">Open </w:t>
      </w:r>
      <w:r w:rsidRPr="00595053">
        <w:rPr>
          <w:b/>
          <w:sz w:val="24"/>
          <w:szCs w:val="24"/>
        </w:rPr>
        <w:t>Firefox</w:t>
      </w:r>
      <w:r w:rsidRPr="00595053">
        <w:rPr>
          <w:sz w:val="24"/>
          <w:szCs w:val="24"/>
        </w:rPr>
        <w:t xml:space="preserve">, then </w:t>
      </w:r>
      <w:r w:rsidR="00133A14" w:rsidRPr="00595053">
        <w:rPr>
          <w:sz w:val="24"/>
          <w:szCs w:val="24"/>
        </w:rPr>
        <w:t>go to</w:t>
      </w:r>
      <w:r w:rsidRPr="00595053">
        <w:rPr>
          <w:sz w:val="24"/>
          <w:szCs w:val="24"/>
        </w:rPr>
        <w:t xml:space="preserve"> your CD site</w:t>
      </w:r>
      <w:r w:rsidR="00E31403" w:rsidRPr="00595053">
        <w:rPr>
          <w:sz w:val="24"/>
          <w:szCs w:val="24"/>
        </w:rPr>
        <w:t xml:space="preserve">. </w:t>
      </w:r>
      <w:r w:rsidRPr="00595053">
        <w:rPr>
          <w:sz w:val="24"/>
          <w:szCs w:val="24"/>
        </w:rPr>
        <w:t xml:space="preserve">Find the news that contains the </w:t>
      </w:r>
      <w:r w:rsidRPr="00595053">
        <w:rPr>
          <w:b/>
          <w:sz w:val="24"/>
          <w:szCs w:val="24"/>
        </w:rPr>
        <w:t>link of your Skype for Business Meeting session</w:t>
      </w:r>
      <w:r w:rsidRPr="00595053">
        <w:rPr>
          <w:sz w:val="24"/>
          <w:szCs w:val="24"/>
        </w:rPr>
        <w:t xml:space="preserve"> and click on the link.</w:t>
      </w:r>
    </w:p>
    <w:p w:rsidR="00846024" w:rsidRPr="00595053" w:rsidRDefault="00846024" w:rsidP="00D6489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5053">
        <w:rPr>
          <w:sz w:val="24"/>
          <w:szCs w:val="24"/>
        </w:rPr>
        <w:t xml:space="preserve">Now the Skype for Business will automatically dial into the meeting, click on </w:t>
      </w:r>
      <w:r w:rsidRPr="00595053">
        <w:rPr>
          <w:b/>
          <w:sz w:val="24"/>
          <w:szCs w:val="24"/>
        </w:rPr>
        <w:t>OK</w:t>
      </w:r>
      <w:r w:rsidRPr="00595053">
        <w:rPr>
          <w:sz w:val="24"/>
          <w:szCs w:val="24"/>
        </w:rPr>
        <w:t xml:space="preserve"> to use the default join option (</w:t>
      </w:r>
      <w:r w:rsidRPr="00595053">
        <w:rPr>
          <w:b/>
          <w:sz w:val="24"/>
          <w:szCs w:val="24"/>
        </w:rPr>
        <w:t>Use skype for business full audio and video experience</w:t>
      </w:r>
      <w:r w:rsidRPr="00595053">
        <w:rPr>
          <w:sz w:val="24"/>
          <w:szCs w:val="24"/>
        </w:rPr>
        <w:t>)</w:t>
      </w:r>
    </w:p>
    <w:p w:rsidR="00846024" w:rsidRPr="00595053" w:rsidRDefault="00846024" w:rsidP="00D6489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5053">
        <w:rPr>
          <w:sz w:val="24"/>
          <w:szCs w:val="24"/>
        </w:rPr>
        <w:t xml:space="preserve">Once joined, click on </w:t>
      </w:r>
      <w:r w:rsidRPr="00595053">
        <w:rPr>
          <w:b/>
          <w:sz w:val="24"/>
          <w:szCs w:val="24"/>
        </w:rPr>
        <w:t>present</w:t>
      </w:r>
      <w:r w:rsidRPr="00595053">
        <w:rPr>
          <w:sz w:val="24"/>
          <w:szCs w:val="24"/>
        </w:rPr>
        <w:t xml:space="preserve"> button and select </w:t>
      </w:r>
      <w:r w:rsidRPr="00595053">
        <w:rPr>
          <w:b/>
          <w:sz w:val="24"/>
          <w:szCs w:val="24"/>
        </w:rPr>
        <w:t xml:space="preserve">Present </w:t>
      </w:r>
      <w:r w:rsidR="00133A14" w:rsidRPr="00595053">
        <w:rPr>
          <w:b/>
          <w:sz w:val="24"/>
          <w:szCs w:val="24"/>
        </w:rPr>
        <w:t>PowerPoint</w:t>
      </w:r>
      <w:r w:rsidRPr="00595053">
        <w:rPr>
          <w:b/>
          <w:sz w:val="24"/>
          <w:szCs w:val="24"/>
        </w:rPr>
        <w:t xml:space="preserve"> file</w:t>
      </w:r>
      <w:r w:rsidR="00133A14" w:rsidRPr="00595053">
        <w:rPr>
          <w:sz w:val="24"/>
          <w:szCs w:val="24"/>
        </w:rPr>
        <w:t>. Choose the PPT file that you need to present in the lecture.</w:t>
      </w:r>
    </w:p>
    <w:p w:rsidR="00846024" w:rsidRPr="00595053" w:rsidRDefault="00846024" w:rsidP="00D64899">
      <w:pPr>
        <w:spacing w:line="360" w:lineRule="auto"/>
        <w:ind w:left="360"/>
        <w:rPr>
          <w:sz w:val="24"/>
          <w:szCs w:val="24"/>
        </w:rPr>
      </w:pPr>
      <w:r w:rsidRPr="00595053">
        <w:rPr>
          <w:noProof/>
          <w:sz w:val="24"/>
          <w:szCs w:val="24"/>
        </w:rPr>
        <w:drawing>
          <wp:inline distT="0" distB="0" distL="0" distR="0" wp14:anchorId="1989A796" wp14:editId="12CD48D1">
            <wp:extent cx="5731510" cy="5930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A14" w:rsidRPr="00595053" w:rsidRDefault="00133A14" w:rsidP="00D6489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5053">
        <w:rPr>
          <w:sz w:val="24"/>
          <w:szCs w:val="24"/>
        </w:rPr>
        <w:t xml:space="preserve">Make sure your </w:t>
      </w:r>
      <w:r w:rsidRPr="00595053">
        <w:rPr>
          <w:b/>
          <w:sz w:val="24"/>
          <w:szCs w:val="24"/>
        </w:rPr>
        <w:t>Mic</w:t>
      </w:r>
      <w:r w:rsidRPr="00595053">
        <w:rPr>
          <w:sz w:val="24"/>
          <w:szCs w:val="24"/>
        </w:rPr>
        <w:t xml:space="preserve"> is </w:t>
      </w:r>
      <w:r w:rsidRPr="00595053">
        <w:rPr>
          <w:b/>
          <w:sz w:val="24"/>
          <w:szCs w:val="24"/>
        </w:rPr>
        <w:t>unmuted</w:t>
      </w:r>
      <w:r w:rsidRPr="00595053">
        <w:rPr>
          <w:sz w:val="24"/>
          <w:szCs w:val="24"/>
        </w:rPr>
        <w:t>.</w:t>
      </w:r>
    </w:p>
    <w:p w:rsidR="00133A14" w:rsidRPr="00595053" w:rsidRDefault="00133A14" w:rsidP="00D6489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5053">
        <w:rPr>
          <w:sz w:val="24"/>
          <w:szCs w:val="24"/>
        </w:rPr>
        <w:t xml:space="preserve">Make sure </w:t>
      </w:r>
      <w:r w:rsidRPr="00595053">
        <w:rPr>
          <w:b/>
          <w:sz w:val="24"/>
          <w:szCs w:val="24"/>
        </w:rPr>
        <w:t>camera</w:t>
      </w:r>
      <w:r w:rsidRPr="00595053">
        <w:rPr>
          <w:sz w:val="24"/>
          <w:szCs w:val="24"/>
        </w:rPr>
        <w:t xml:space="preserve"> is </w:t>
      </w:r>
      <w:r w:rsidRPr="00595053">
        <w:rPr>
          <w:b/>
          <w:sz w:val="24"/>
          <w:szCs w:val="24"/>
        </w:rPr>
        <w:t>enabled</w:t>
      </w:r>
      <w:r w:rsidR="00595053" w:rsidRPr="00595053">
        <w:rPr>
          <w:b/>
          <w:sz w:val="24"/>
          <w:szCs w:val="24"/>
        </w:rPr>
        <w:t>.</w:t>
      </w:r>
    </w:p>
    <w:p w:rsidR="00133A14" w:rsidRPr="00595053" w:rsidRDefault="00133A14" w:rsidP="00D6489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5053">
        <w:rPr>
          <w:sz w:val="24"/>
          <w:szCs w:val="24"/>
        </w:rPr>
        <w:t xml:space="preserve">Make sure </w:t>
      </w:r>
      <w:r w:rsidRPr="00595053">
        <w:rPr>
          <w:b/>
          <w:sz w:val="24"/>
          <w:szCs w:val="24"/>
        </w:rPr>
        <w:t>chat box</w:t>
      </w:r>
      <w:r w:rsidRPr="00595053">
        <w:rPr>
          <w:sz w:val="24"/>
          <w:szCs w:val="24"/>
        </w:rPr>
        <w:t xml:space="preserve"> is </w:t>
      </w:r>
      <w:r w:rsidRPr="00595053">
        <w:rPr>
          <w:b/>
          <w:sz w:val="24"/>
          <w:szCs w:val="24"/>
        </w:rPr>
        <w:t>un-</w:t>
      </w:r>
      <w:proofErr w:type="spellStart"/>
      <w:r w:rsidRPr="00595053">
        <w:rPr>
          <w:b/>
          <w:sz w:val="24"/>
          <w:szCs w:val="24"/>
        </w:rPr>
        <w:t>hiddened</w:t>
      </w:r>
      <w:proofErr w:type="spellEnd"/>
      <w:r w:rsidR="00595053" w:rsidRPr="00595053">
        <w:rPr>
          <w:sz w:val="24"/>
          <w:szCs w:val="24"/>
        </w:rPr>
        <w:t>.</w:t>
      </w:r>
    </w:p>
    <w:p w:rsidR="00133A14" w:rsidRPr="00595053" w:rsidRDefault="00133A14" w:rsidP="00D6489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95053">
        <w:rPr>
          <w:b/>
          <w:sz w:val="24"/>
          <w:szCs w:val="24"/>
        </w:rPr>
        <w:t>Maximize</w:t>
      </w:r>
      <w:r w:rsidRPr="00595053">
        <w:rPr>
          <w:sz w:val="24"/>
          <w:szCs w:val="24"/>
        </w:rPr>
        <w:t xml:space="preserve"> your Skype for Business meeting window.</w:t>
      </w:r>
    </w:p>
    <w:p w:rsidR="00133A14" w:rsidRPr="00595053" w:rsidRDefault="00133A14" w:rsidP="00595053">
      <w:pPr>
        <w:spacing w:line="360" w:lineRule="auto"/>
        <w:rPr>
          <w:sz w:val="28"/>
          <w:szCs w:val="28"/>
        </w:rPr>
      </w:pPr>
      <w:r w:rsidRPr="00D64899">
        <w:rPr>
          <w:noProof/>
        </w:rPr>
        <w:drawing>
          <wp:inline distT="0" distB="0" distL="0" distR="0" wp14:anchorId="154F9ABD" wp14:editId="24DE51BA">
            <wp:extent cx="4346413" cy="25704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2608" cy="257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3A14" w:rsidRPr="00595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984"/>
    <w:multiLevelType w:val="hybridMultilevel"/>
    <w:tmpl w:val="FAE4B930"/>
    <w:lvl w:ilvl="0" w:tplc="1422C7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76A6"/>
    <w:multiLevelType w:val="hybridMultilevel"/>
    <w:tmpl w:val="AE44DD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218E7"/>
    <w:multiLevelType w:val="hybridMultilevel"/>
    <w:tmpl w:val="2A8A6BFE"/>
    <w:lvl w:ilvl="0" w:tplc="8304BA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24"/>
    <w:rsid w:val="00034B6F"/>
    <w:rsid w:val="00054510"/>
    <w:rsid w:val="000B4E2B"/>
    <w:rsid w:val="000D1FC1"/>
    <w:rsid w:val="000F3F78"/>
    <w:rsid w:val="00133A14"/>
    <w:rsid w:val="001364A8"/>
    <w:rsid w:val="00142548"/>
    <w:rsid w:val="001C314F"/>
    <w:rsid w:val="001F2A87"/>
    <w:rsid w:val="00300448"/>
    <w:rsid w:val="003832BE"/>
    <w:rsid w:val="00396CD5"/>
    <w:rsid w:val="003E1F8D"/>
    <w:rsid w:val="003E2232"/>
    <w:rsid w:val="003F2D0A"/>
    <w:rsid w:val="00443E48"/>
    <w:rsid w:val="00457242"/>
    <w:rsid w:val="004F11ED"/>
    <w:rsid w:val="00521149"/>
    <w:rsid w:val="00560C41"/>
    <w:rsid w:val="00565BE5"/>
    <w:rsid w:val="00595053"/>
    <w:rsid w:val="00621016"/>
    <w:rsid w:val="00622824"/>
    <w:rsid w:val="006725D4"/>
    <w:rsid w:val="00690792"/>
    <w:rsid w:val="006A2017"/>
    <w:rsid w:val="007143EC"/>
    <w:rsid w:val="007248CB"/>
    <w:rsid w:val="00725D6B"/>
    <w:rsid w:val="00753912"/>
    <w:rsid w:val="007D6169"/>
    <w:rsid w:val="0080525B"/>
    <w:rsid w:val="00823116"/>
    <w:rsid w:val="00833B3F"/>
    <w:rsid w:val="00840517"/>
    <w:rsid w:val="00846024"/>
    <w:rsid w:val="00853544"/>
    <w:rsid w:val="00894A9B"/>
    <w:rsid w:val="008A4D76"/>
    <w:rsid w:val="008B7F1F"/>
    <w:rsid w:val="008C6083"/>
    <w:rsid w:val="008D2FEA"/>
    <w:rsid w:val="008E44FE"/>
    <w:rsid w:val="00931625"/>
    <w:rsid w:val="0094379A"/>
    <w:rsid w:val="009C216E"/>
    <w:rsid w:val="009D3AA5"/>
    <w:rsid w:val="00A226F0"/>
    <w:rsid w:val="00A3539B"/>
    <w:rsid w:val="00A37312"/>
    <w:rsid w:val="00A46608"/>
    <w:rsid w:val="00A72BF5"/>
    <w:rsid w:val="00A8721D"/>
    <w:rsid w:val="00A93E1A"/>
    <w:rsid w:val="00AB41A1"/>
    <w:rsid w:val="00AC4C59"/>
    <w:rsid w:val="00B05922"/>
    <w:rsid w:val="00B211CB"/>
    <w:rsid w:val="00B43BFF"/>
    <w:rsid w:val="00B5239D"/>
    <w:rsid w:val="00B71E00"/>
    <w:rsid w:val="00BD2477"/>
    <w:rsid w:val="00C32F7F"/>
    <w:rsid w:val="00C349DA"/>
    <w:rsid w:val="00C80125"/>
    <w:rsid w:val="00C9245A"/>
    <w:rsid w:val="00CE1FBC"/>
    <w:rsid w:val="00D21671"/>
    <w:rsid w:val="00D25133"/>
    <w:rsid w:val="00D64899"/>
    <w:rsid w:val="00D91777"/>
    <w:rsid w:val="00DC2DF0"/>
    <w:rsid w:val="00E23902"/>
    <w:rsid w:val="00E31403"/>
    <w:rsid w:val="00E70BB7"/>
    <w:rsid w:val="00EA36ED"/>
    <w:rsid w:val="00EC0DDF"/>
    <w:rsid w:val="00ED1D8E"/>
    <w:rsid w:val="00F23934"/>
    <w:rsid w:val="00F4297C"/>
    <w:rsid w:val="00F83B3E"/>
    <w:rsid w:val="00F8684C"/>
    <w:rsid w:val="00FB2260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6B40D-1449-4A87-92BB-94FC1FD3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F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0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48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F2A8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F7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F3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upport.deakin.edu.au/kb_view.do?sysparm_article=KB00111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deakin.edu.au/kb_view.do?sysparm_article=KB001066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Yexing Zhou</dc:creator>
  <cp:keywords/>
  <dc:description/>
  <cp:lastModifiedBy>Joe Zhou</cp:lastModifiedBy>
  <cp:revision>5</cp:revision>
  <dcterms:created xsi:type="dcterms:W3CDTF">2015-08-10T23:08:00Z</dcterms:created>
  <dcterms:modified xsi:type="dcterms:W3CDTF">2015-08-12T03:51:00Z</dcterms:modified>
</cp:coreProperties>
</file>